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Βασικό"/>
        <w:tabs>
          <w:tab w:val="left" w:pos="1560"/>
        </w:tabs>
        <w:spacing w:before="120" w:after="12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</w:rPr>
        <w:t>Με δεδομένο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 xml:space="preserve">ότι το Ελληνικό Δημόσιο δεν έχει ανταποκριθεί με πλήρη συμμόρφωση στις σχετικές αποφάσεις της Ολομέλειας του ΣτΕ </w:t>
      </w:r>
      <w:r>
        <w:rPr>
          <w:rFonts w:ascii="Arial"/>
          <w:sz w:val="24"/>
          <w:szCs w:val="24"/>
          <w:rtl w:val="0"/>
        </w:rPr>
        <w:t xml:space="preserve">1126/2016 </w:t>
      </w:r>
      <w:r>
        <w:rPr>
          <w:rFonts w:hAnsi="Arial" w:hint="default"/>
          <w:sz w:val="24"/>
          <w:szCs w:val="24"/>
          <w:rtl w:val="0"/>
        </w:rPr>
        <w:t xml:space="preserve">και </w:t>
      </w:r>
      <w:r>
        <w:rPr>
          <w:rFonts w:ascii="Arial"/>
          <w:sz w:val="24"/>
          <w:szCs w:val="24"/>
          <w:rtl w:val="0"/>
        </w:rPr>
        <w:t xml:space="preserve">2196/2014, </w:t>
      </w:r>
      <w:r>
        <w:rPr>
          <w:rFonts w:hAnsi="Arial" w:hint="default"/>
          <w:sz w:val="24"/>
          <w:szCs w:val="24"/>
          <w:rtl w:val="0"/>
        </w:rPr>
        <w:t xml:space="preserve">για τη διαμόρφωση των μισθολογικών μας αποδοχών στα δεδομένα προ του Ιουλίου του </w:t>
      </w:r>
      <w:r>
        <w:rPr>
          <w:rFonts w:ascii="Arial"/>
          <w:sz w:val="24"/>
          <w:szCs w:val="24"/>
          <w:rtl w:val="0"/>
        </w:rPr>
        <w:t xml:space="preserve">2012, </w:t>
      </w:r>
      <w:r>
        <w:rPr>
          <w:rFonts w:hAnsi="Arial" w:hint="default"/>
          <w:sz w:val="24"/>
          <w:szCs w:val="24"/>
          <w:rtl w:val="0"/>
        </w:rPr>
        <w:t>ως και την ορθή εφαρμογή των Ν</w:t>
      </w:r>
      <w:r>
        <w:rPr>
          <w:rFonts w:ascii="Arial"/>
          <w:sz w:val="24"/>
          <w:szCs w:val="24"/>
          <w:rtl w:val="0"/>
        </w:rPr>
        <w:t xml:space="preserve">.4472/2017, </w:t>
      </w:r>
      <w:r>
        <w:rPr>
          <w:rFonts w:hAnsi="Arial" w:hint="default"/>
          <w:sz w:val="24"/>
          <w:szCs w:val="24"/>
          <w:rtl w:val="0"/>
        </w:rPr>
        <w:t>Ν</w:t>
      </w:r>
      <w:r>
        <w:rPr>
          <w:rFonts w:ascii="Arial"/>
          <w:sz w:val="24"/>
          <w:szCs w:val="24"/>
          <w:rtl w:val="0"/>
        </w:rPr>
        <w:t xml:space="preserve">.4575/2018, </w:t>
      </w:r>
      <w:r>
        <w:rPr>
          <w:rFonts w:hAnsi="Arial" w:hint="default"/>
          <w:sz w:val="24"/>
          <w:szCs w:val="24"/>
          <w:rtl w:val="0"/>
        </w:rPr>
        <w:t>με αποτέλεσμα να μειωθούν οι μηνιαίες μισθολογικές απολαβές μας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 xml:space="preserve">από το μήνα Ιανουάριο του </w:t>
      </w:r>
      <w:r>
        <w:rPr>
          <w:rFonts w:ascii="Arial"/>
          <w:sz w:val="24"/>
          <w:szCs w:val="24"/>
          <w:rtl w:val="0"/>
        </w:rPr>
        <w:t xml:space="preserve">2018 </w:t>
      </w:r>
      <w:r>
        <w:rPr>
          <w:rFonts w:hAnsi="Arial" w:hint="default"/>
          <w:sz w:val="24"/>
          <w:szCs w:val="24"/>
          <w:rtl w:val="0"/>
        </w:rPr>
        <w:t>μέχρι και σήμερα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 xml:space="preserve">ήτοι  τα έτη </w:t>
      </w:r>
      <w:r>
        <w:rPr>
          <w:rFonts w:ascii="Arial"/>
          <w:sz w:val="24"/>
          <w:szCs w:val="24"/>
          <w:rtl w:val="0"/>
        </w:rPr>
        <w:t xml:space="preserve">2018-2019-2020 </w:t>
      </w:r>
      <w:r>
        <w:rPr>
          <w:rFonts w:hAnsi="Arial" w:hint="default"/>
          <w:sz w:val="24"/>
          <w:szCs w:val="24"/>
          <w:rtl w:val="0"/>
        </w:rPr>
        <w:t>που δεν υπέπεσαν σε παραγραφή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>συστήνεται στα στελέχη ΛΣ</w:t>
      </w:r>
      <w:r>
        <w:rPr>
          <w:rFonts w:ascii="Arial"/>
          <w:sz w:val="24"/>
          <w:szCs w:val="24"/>
          <w:rtl w:val="0"/>
        </w:rPr>
        <w:t>-</w:t>
      </w:r>
      <w:r>
        <w:rPr>
          <w:rFonts w:hAnsi="Arial" w:hint="default"/>
          <w:sz w:val="24"/>
          <w:szCs w:val="24"/>
          <w:rtl w:val="0"/>
        </w:rPr>
        <w:t>ΕΛΑΚΤ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>τα οποία επιθυμούν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>να συμμετάσχουν στην άσκηση σχετικής αναγνωριστικής αγωγής</w:t>
      </w:r>
      <w:r>
        <w:rPr>
          <w:rFonts w:ascii="Arial"/>
          <w:sz w:val="24"/>
          <w:szCs w:val="24"/>
          <w:rtl w:val="0"/>
        </w:rPr>
        <w:t xml:space="preserve">. </w:t>
      </w:r>
      <w:r>
        <w:rPr>
          <w:rFonts w:hAnsi="Arial" w:hint="default"/>
          <w:sz w:val="24"/>
          <w:szCs w:val="24"/>
          <w:rtl w:val="0"/>
        </w:rPr>
        <w:t>Ο νομικός σύμβουλος της Ένωσης κ</w:t>
      </w:r>
      <w:r>
        <w:rPr>
          <w:rFonts w:ascii="Arial"/>
          <w:sz w:val="24"/>
          <w:szCs w:val="24"/>
          <w:rtl w:val="0"/>
        </w:rPr>
        <w:t xml:space="preserve">. </w:t>
      </w:r>
      <w:r>
        <w:rPr>
          <w:rFonts w:hAnsi="Arial" w:hint="default"/>
          <w:sz w:val="24"/>
          <w:szCs w:val="24"/>
          <w:rtl w:val="0"/>
        </w:rPr>
        <w:t>Δημήτρης Σκάλκος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>με τους συνεργάτες του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>αναλαμβάνει τη διαδικασία άσκησης της αγωγής ομαδικά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 xml:space="preserve">με κόστος συμμετοχής δέκα πέντε </w:t>
      </w:r>
      <w:r>
        <w:rPr>
          <w:rFonts w:ascii="Arial"/>
          <w:sz w:val="24"/>
          <w:szCs w:val="24"/>
          <w:rtl w:val="0"/>
        </w:rPr>
        <w:t xml:space="preserve">(15) </w:t>
      </w:r>
      <w:r>
        <w:rPr>
          <w:rFonts w:hAnsi="Arial" w:hint="default"/>
          <w:sz w:val="24"/>
          <w:szCs w:val="24"/>
          <w:rtl w:val="0"/>
        </w:rPr>
        <w:t>ευρώ για κάθε στέλεχος ΛΣ</w:t>
      </w:r>
      <w:r>
        <w:rPr>
          <w:rFonts w:ascii="Arial"/>
          <w:sz w:val="24"/>
          <w:szCs w:val="24"/>
          <w:rtl w:val="0"/>
        </w:rPr>
        <w:t>-</w:t>
      </w:r>
      <w:r>
        <w:rPr>
          <w:rFonts w:hAnsi="Arial" w:hint="default"/>
          <w:sz w:val="24"/>
          <w:szCs w:val="24"/>
          <w:rtl w:val="0"/>
        </w:rPr>
        <w:t>ΕΛΑΚΤ</w:t>
      </w:r>
      <w:r>
        <w:rPr>
          <w:rFonts w:ascii="Arial"/>
          <w:sz w:val="24"/>
          <w:szCs w:val="24"/>
          <w:rtl w:val="0"/>
        </w:rPr>
        <w:t xml:space="preserve">. </w:t>
      </w:r>
      <w:r>
        <w:rPr>
          <w:rFonts w:hAnsi="Arial" w:hint="default"/>
          <w:sz w:val="24"/>
          <w:szCs w:val="24"/>
          <w:rtl w:val="0"/>
        </w:rPr>
        <w:t>Σε περίπτωση επιτυχούς έκβασης της υπόθεσης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 Bold" w:hint="default"/>
          <w:sz w:val="24"/>
          <w:szCs w:val="24"/>
          <w:u w:val="single"/>
          <w:rtl w:val="0"/>
        </w:rPr>
        <w:t xml:space="preserve">ΔΕΝ </w:t>
      </w:r>
      <w:r>
        <w:rPr>
          <w:rFonts w:ascii="Arial Bold"/>
          <w:sz w:val="24"/>
          <w:szCs w:val="24"/>
          <w:u w:val="single"/>
          <w:rtl w:val="0"/>
        </w:rPr>
        <w:t>(</w:t>
      </w:r>
      <w:r>
        <w:rPr>
          <w:rFonts w:hAnsi="Arial Bold" w:hint="default"/>
          <w:sz w:val="24"/>
          <w:szCs w:val="24"/>
          <w:u w:val="single"/>
          <w:rtl w:val="0"/>
        </w:rPr>
        <w:t>Ε</w:t>
      </w:r>
      <w:r>
        <w:rPr>
          <w:rFonts w:ascii="Arial Bold"/>
          <w:sz w:val="24"/>
          <w:szCs w:val="24"/>
          <w:u w:val="single"/>
          <w:rtl w:val="0"/>
        </w:rPr>
        <w:t xml:space="preserve">) </w:t>
      </w:r>
      <w:r>
        <w:rPr>
          <w:rFonts w:hAnsi="Arial Bold" w:hint="default"/>
          <w:sz w:val="24"/>
          <w:szCs w:val="24"/>
          <w:u w:val="single"/>
          <w:rtl w:val="0"/>
        </w:rPr>
        <w:t>ΔΕΝ</w:t>
      </w:r>
      <w:r>
        <w:rPr>
          <w:rFonts w:hAnsi="Arial" w:hint="default"/>
          <w:sz w:val="24"/>
          <w:szCs w:val="24"/>
          <w:rtl w:val="0"/>
        </w:rPr>
        <w:t xml:space="preserve"> θα καταβληθεί αμοιβή</w:t>
      </w:r>
      <w:r>
        <w:rPr>
          <w:rFonts w:ascii="Arial"/>
          <w:sz w:val="24"/>
          <w:szCs w:val="24"/>
          <w:rtl w:val="0"/>
        </w:rPr>
        <w:t xml:space="preserve">. </w:t>
      </w:r>
    </w:p>
    <w:p>
      <w:pPr>
        <w:pStyle w:val="Βασικό"/>
        <w:tabs>
          <w:tab w:val="left" w:pos="1560"/>
        </w:tabs>
        <w:spacing w:before="120" w:after="120" w:line="360" w:lineRule="auto"/>
        <w:jc w:val="center"/>
        <w:rPr>
          <w:rFonts w:ascii="Arial Bold" w:cs="Arial Bold" w:hAnsi="Arial Bold" w:eastAsia="Arial Bold"/>
          <w:sz w:val="24"/>
          <w:szCs w:val="24"/>
          <w:u w:val="single"/>
        </w:rPr>
      </w:pPr>
      <w:r>
        <w:rPr>
          <w:rFonts w:hAnsi="Arial Bold" w:hint="default"/>
          <w:sz w:val="24"/>
          <w:szCs w:val="24"/>
          <w:u w:val="single"/>
          <w:rtl w:val="0"/>
        </w:rPr>
        <w:t>Ε  π  ι  κ  ο  ι  ν  ω  ν  ί  α</w:t>
      </w:r>
      <w:r>
        <w:rPr>
          <w:rFonts w:ascii="Arial Bold"/>
          <w:sz w:val="24"/>
          <w:szCs w:val="24"/>
          <w:u w:val="single"/>
          <w:rtl w:val="0"/>
        </w:rPr>
        <w:t>:</w:t>
      </w:r>
    </w:p>
    <w:p>
      <w:pPr>
        <w:pStyle w:val="Βασικό"/>
        <w:tabs>
          <w:tab w:val="left" w:pos="1560"/>
        </w:tabs>
        <w:spacing w:before="120" w:after="120" w:line="360" w:lineRule="auto"/>
        <w:jc w:val="center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u w:val="single"/>
          <w:rtl w:val="0"/>
        </w:rPr>
        <w:t>6936188857</w:t>
      </w:r>
      <w:r>
        <w:rPr>
          <w:rFonts w:hAnsi="Arial Bold" w:hint="default"/>
          <w:sz w:val="28"/>
          <w:szCs w:val="28"/>
          <w:rtl w:val="0"/>
        </w:rPr>
        <w:t xml:space="preserve"> – </w:t>
      </w:r>
      <w:r>
        <w:rPr>
          <w:rFonts w:ascii="Arial Bold"/>
          <w:sz w:val="28"/>
          <w:szCs w:val="28"/>
          <w:u w:val="single"/>
          <w:rtl w:val="0"/>
        </w:rPr>
        <w:t>6936188855</w:t>
      </w:r>
      <w:r>
        <w:rPr>
          <w:rFonts w:hAnsi="Arial Bold" w:hint="default"/>
          <w:sz w:val="28"/>
          <w:szCs w:val="28"/>
          <w:rtl w:val="0"/>
        </w:rPr>
        <w:t xml:space="preserve"> –  </w:t>
      </w:r>
      <w:r>
        <w:rPr>
          <w:rFonts w:ascii="Arial Bold"/>
          <w:sz w:val="28"/>
          <w:szCs w:val="28"/>
          <w:u w:val="single"/>
          <w:rtl w:val="0"/>
        </w:rPr>
        <w:t>2310420520</w:t>
      </w:r>
      <w:r>
        <w:rPr>
          <w:rFonts w:hAnsi="Arial Bold" w:hint="default"/>
          <w:sz w:val="28"/>
          <w:szCs w:val="28"/>
          <w:rtl w:val="0"/>
        </w:rPr>
        <w:t xml:space="preserve"> – </w:t>
      </w:r>
      <w:r>
        <w:rPr>
          <w:rFonts w:ascii="Arial Bold"/>
          <w:sz w:val="28"/>
          <w:szCs w:val="28"/>
          <w:u w:val="single"/>
          <w:rtl w:val="0"/>
        </w:rPr>
        <w:t>2374024476</w:t>
      </w:r>
      <w:r>
        <w:rPr>
          <w:rFonts w:ascii="Arial Bold"/>
          <w:sz w:val="28"/>
          <w:szCs w:val="28"/>
          <w:rtl w:val="0"/>
        </w:rPr>
        <w:t xml:space="preserve">  </w:t>
      </w:r>
    </w:p>
    <w:p>
      <w:pPr>
        <w:pStyle w:val="Βασικό"/>
        <w:tabs>
          <w:tab w:val="left" w:pos="1560"/>
        </w:tabs>
        <w:spacing w:before="120" w:after="120" w:line="360" w:lineRule="auto"/>
        <w:jc w:val="center"/>
        <w:rPr>
          <w:rFonts w:ascii="Arial" w:cs="Arial" w:hAnsi="Arial" w:eastAsia="Arial"/>
          <w:b w:val="1"/>
          <w:bCs w:val="1"/>
          <w:i w:val="1"/>
          <w:iCs w:val="1"/>
          <w:color w:val="2f5496"/>
          <w:sz w:val="28"/>
          <w:szCs w:val="28"/>
          <w:u w:val="single" w:color="2f5496"/>
          <w:lang w:val="en-US"/>
        </w:rPr>
      </w:pPr>
      <w:hyperlink r:id="rId4" w:history="1">
        <w:r>
          <w:rPr>
            <w:rStyle w:val="Hyperlink.0"/>
            <w:rFonts w:ascii="Arial"/>
            <w:b w:val="1"/>
            <w:bCs w:val="1"/>
            <w:i w:val="1"/>
            <w:iCs w:val="1"/>
            <w:color w:val="2f5496"/>
            <w:sz w:val="28"/>
            <w:szCs w:val="28"/>
            <w:u w:val="single" w:color="2f5496"/>
            <w:rtl w:val="0"/>
            <w:lang w:val="en-US"/>
          </w:rPr>
          <w:t>skaldim@yahoo.gr</w:t>
        </w:r>
      </w:hyperlink>
    </w:p>
    <w:p>
      <w:pPr>
        <w:pStyle w:val="Βασικό"/>
        <w:tabs>
          <w:tab w:val="left" w:pos="1560"/>
        </w:tabs>
        <w:spacing w:before="120" w:after="120" w:line="360" w:lineRule="auto"/>
        <w:jc w:val="center"/>
        <w:rPr>
          <w:rFonts w:ascii="Arial" w:cs="Arial" w:hAnsi="Arial" w:eastAsia="Arial"/>
          <w:b w:val="1"/>
          <w:bCs w:val="1"/>
          <w:i w:val="1"/>
          <w:iCs w:val="1"/>
          <w:color w:val="2f5496"/>
          <w:sz w:val="28"/>
          <w:szCs w:val="28"/>
          <w:u w:val="single" w:color="2f5496"/>
        </w:rPr>
      </w:pPr>
      <w:r>
        <w:rPr>
          <w:rFonts w:ascii="Arial"/>
          <w:b w:val="1"/>
          <w:bCs w:val="1"/>
          <w:i w:val="1"/>
          <w:iCs w:val="1"/>
          <w:color w:val="2f5496"/>
          <w:sz w:val="28"/>
          <w:szCs w:val="28"/>
          <w:u w:val="single" w:color="2f5496"/>
          <w:rtl w:val="0"/>
          <w:lang w:val="en-US"/>
        </w:rPr>
        <w:t>skalkos</w:t>
      </w:r>
      <w:r>
        <w:rPr>
          <w:rFonts w:ascii="Arial"/>
          <w:b w:val="1"/>
          <w:bCs w:val="1"/>
          <w:i w:val="1"/>
          <w:iCs w:val="1"/>
          <w:color w:val="2f5496"/>
          <w:sz w:val="28"/>
          <w:szCs w:val="28"/>
          <w:u w:val="single" w:color="2f5496"/>
          <w:rtl w:val="0"/>
        </w:rPr>
        <w:t>4@</w:t>
      </w:r>
      <w:r>
        <w:rPr>
          <w:rFonts w:ascii="Arial"/>
          <w:b w:val="1"/>
          <w:bCs w:val="1"/>
          <w:i w:val="1"/>
          <w:iCs w:val="1"/>
          <w:color w:val="2f5496"/>
          <w:sz w:val="28"/>
          <w:szCs w:val="28"/>
          <w:u w:val="single" w:color="2f5496"/>
          <w:rtl w:val="0"/>
          <w:lang w:val="en-US"/>
        </w:rPr>
        <w:t>gmail</w:t>
      </w:r>
      <w:r>
        <w:rPr>
          <w:rFonts w:ascii="Arial"/>
          <w:b w:val="1"/>
          <w:bCs w:val="1"/>
          <w:i w:val="1"/>
          <w:iCs w:val="1"/>
          <w:color w:val="2f5496"/>
          <w:sz w:val="28"/>
          <w:szCs w:val="28"/>
          <w:u w:val="single" w:color="2f5496"/>
          <w:rtl w:val="0"/>
        </w:rPr>
        <w:t>.</w:t>
      </w:r>
      <w:r>
        <w:rPr>
          <w:rFonts w:ascii="Arial"/>
          <w:b w:val="1"/>
          <w:bCs w:val="1"/>
          <w:i w:val="1"/>
          <w:iCs w:val="1"/>
          <w:color w:val="2f5496"/>
          <w:sz w:val="28"/>
          <w:szCs w:val="28"/>
          <w:u w:val="single" w:color="2f5496"/>
          <w:rtl w:val="0"/>
          <w:lang w:val="en-US"/>
        </w:rPr>
        <w:t>com</w:t>
      </w:r>
    </w:p>
    <w:p>
      <w:pPr>
        <w:pStyle w:val="Βασικό"/>
        <w:tabs>
          <w:tab w:val="left" w:pos="1560"/>
        </w:tabs>
        <w:spacing w:before="120" w:after="120" w:line="360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4"/>
          <w:szCs w:val="24"/>
          <w:rtl w:val="0"/>
        </w:rPr>
        <w:t>Όσοι ενδιαφέρονται να συμμετάσχουν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>θα πρέπει να προσκομίσουν στο γραφείο της Ένωσης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>σε κάθε Λιμενική Αρχή ή Υπηρεσία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 Bold" w:hint="default"/>
          <w:sz w:val="28"/>
          <w:szCs w:val="28"/>
          <w:u w:val="single"/>
          <w:rtl w:val="0"/>
        </w:rPr>
        <w:t xml:space="preserve">μέχρι τη Δευτέρα  </w:t>
      </w:r>
      <w:r>
        <w:rPr>
          <w:rFonts w:ascii="Arial Bold"/>
          <w:sz w:val="28"/>
          <w:szCs w:val="28"/>
          <w:u w:val="single"/>
          <w:rtl w:val="0"/>
        </w:rPr>
        <w:t xml:space="preserve">21 </w:t>
      </w:r>
      <w:r>
        <w:rPr>
          <w:rFonts w:hAnsi="Arial Bold" w:hint="default"/>
          <w:sz w:val="28"/>
          <w:szCs w:val="28"/>
          <w:u w:val="single"/>
          <w:rtl w:val="0"/>
        </w:rPr>
        <w:t xml:space="preserve">Δεκεμβρίου </w:t>
      </w:r>
      <w:r>
        <w:rPr>
          <w:rFonts w:ascii="Arial Bold"/>
          <w:sz w:val="28"/>
          <w:szCs w:val="28"/>
          <w:u w:val="single"/>
          <w:rtl w:val="0"/>
        </w:rPr>
        <w:t>2020</w:t>
      </w:r>
      <w:r>
        <w:rPr>
          <w:rFonts w:ascii="Arial"/>
          <w:sz w:val="28"/>
          <w:szCs w:val="28"/>
          <w:rtl w:val="0"/>
        </w:rPr>
        <w:t xml:space="preserve">: </w:t>
      </w:r>
    </w:p>
    <w:p>
      <w:pPr>
        <w:pStyle w:val="Βασικό"/>
        <w:tabs>
          <w:tab w:val="left" w:pos="1560"/>
        </w:tabs>
        <w:spacing w:before="120" w:after="12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(</w:t>
      </w:r>
      <w:r>
        <w:rPr>
          <w:rFonts w:hAnsi="Arial" w:hint="default"/>
          <w:sz w:val="24"/>
          <w:szCs w:val="24"/>
          <w:rtl w:val="0"/>
        </w:rPr>
        <w:t>α</w:t>
      </w:r>
      <w:r>
        <w:rPr>
          <w:rFonts w:ascii="Arial"/>
          <w:sz w:val="24"/>
          <w:szCs w:val="24"/>
          <w:rtl w:val="0"/>
        </w:rPr>
        <w:t xml:space="preserve">) </w:t>
      </w:r>
      <w:r>
        <w:rPr>
          <w:rFonts w:hAnsi="Arial" w:hint="default"/>
          <w:sz w:val="24"/>
          <w:szCs w:val="24"/>
          <w:rtl w:val="0"/>
        </w:rPr>
        <w:t>δικαστικό πληρεξούσιο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>όπως το συνημμένο υπόδειγμα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 xml:space="preserve">εκτυπωμένο σε ένα φύλλο </w:t>
      </w:r>
      <w:r>
        <w:rPr>
          <w:rFonts w:ascii="Arial"/>
          <w:sz w:val="24"/>
          <w:szCs w:val="24"/>
          <w:rtl w:val="0"/>
        </w:rPr>
        <w:t>(</w:t>
      </w:r>
      <w:r>
        <w:rPr>
          <w:rFonts w:hAnsi="Arial" w:hint="default"/>
          <w:sz w:val="24"/>
          <w:szCs w:val="24"/>
          <w:rtl w:val="0"/>
        </w:rPr>
        <w:t>μπρος – πίσω οι δυο σελίδες</w:t>
      </w:r>
      <w:r>
        <w:rPr>
          <w:rFonts w:ascii="Arial"/>
          <w:sz w:val="24"/>
          <w:szCs w:val="24"/>
          <w:rtl w:val="0"/>
        </w:rPr>
        <w:t xml:space="preserve">) </w:t>
      </w:r>
      <w:r>
        <w:rPr>
          <w:rFonts w:hAnsi="Arial" w:hint="default"/>
          <w:sz w:val="24"/>
          <w:szCs w:val="24"/>
          <w:rtl w:val="0"/>
        </w:rPr>
        <w:t>με θεώρηση του γνησίου της υπογραφής σε Κ</w:t>
      </w:r>
      <w:r>
        <w:rPr>
          <w:rFonts w:ascii="Arial"/>
          <w:sz w:val="24"/>
          <w:szCs w:val="24"/>
          <w:rtl w:val="0"/>
        </w:rPr>
        <w:t>.</w:t>
      </w:r>
      <w:r>
        <w:rPr>
          <w:rFonts w:hAnsi="Arial" w:hint="default"/>
          <w:sz w:val="24"/>
          <w:szCs w:val="24"/>
          <w:rtl w:val="0"/>
        </w:rPr>
        <w:t>Ε</w:t>
      </w:r>
      <w:r>
        <w:rPr>
          <w:rFonts w:ascii="Arial"/>
          <w:sz w:val="24"/>
          <w:szCs w:val="24"/>
          <w:rtl w:val="0"/>
        </w:rPr>
        <w:t>.</w:t>
      </w:r>
      <w:r>
        <w:rPr>
          <w:rFonts w:hAnsi="Arial" w:hint="default"/>
          <w:sz w:val="24"/>
          <w:szCs w:val="24"/>
          <w:rtl w:val="0"/>
        </w:rPr>
        <w:t>Π</w:t>
      </w:r>
      <w:r>
        <w:rPr>
          <w:rFonts w:ascii="Arial"/>
          <w:sz w:val="24"/>
          <w:szCs w:val="24"/>
          <w:rtl w:val="0"/>
        </w:rPr>
        <w:t xml:space="preserve">., </w:t>
      </w:r>
      <w:r>
        <w:rPr>
          <w:rFonts w:hAnsi="Arial" w:hint="default"/>
          <w:sz w:val="24"/>
          <w:szCs w:val="24"/>
          <w:rtl w:val="0"/>
        </w:rPr>
        <w:t>Α</w:t>
      </w:r>
      <w:r>
        <w:rPr>
          <w:rFonts w:ascii="Arial"/>
          <w:sz w:val="24"/>
          <w:szCs w:val="24"/>
          <w:rtl w:val="0"/>
        </w:rPr>
        <w:t>.</w:t>
      </w:r>
      <w:r>
        <w:rPr>
          <w:rFonts w:hAnsi="Arial" w:hint="default"/>
          <w:sz w:val="24"/>
          <w:szCs w:val="24"/>
          <w:rtl w:val="0"/>
        </w:rPr>
        <w:t>Τ</w:t>
      </w:r>
      <w:r>
        <w:rPr>
          <w:rFonts w:ascii="Arial"/>
          <w:sz w:val="24"/>
          <w:szCs w:val="24"/>
          <w:rtl w:val="0"/>
        </w:rPr>
        <w:t xml:space="preserve">. </w:t>
      </w:r>
      <w:r>
        <w:rPr>
          <w:rFonts w:hAnsi="Arial" w:hint="default"/>
          <w:sz w:val="24"/>
          <w:szCs w:val="24"/>
          <w:rtl w:val="0"/>
        </w:rPr>
        <w:t>ή Λιμενική Αρχή</w:t>
      </w:r>
      <w:r>
        <w:rPr>
          <w:rFonts w:ascii="Arial"/>
          <w:sz w:val="24"/>
          <w:szCs w:val="24"/>
          <w:rtl w:val="0"/>
        </w:rPr>
        <w:t>,</w:t>
      </w:r>
    </w:p>
    <w:p>
      <w:pPr>
        <w:pStyle w:val="Βασικό"/>
        <w:tabs>
          <w:tab w:val="left" w:pos="1560"/>
        </w:tabs>
        <w:spacing w:before="120" w:after="12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(</w:t>
      </w:r>
      <w:r>
        <w:rPr>
          <w:rFonts w:hAnsi="Arial" w:hint="default"/>
          <w:sz w:val="24"/>
          <w:szCs w:val="24"/>
          <w:rtl w:val="0"/>
        </w:rPr>
        <w:t>β</w:t>
      </w:r>
      <w:r>
        <w:rPr>
          <w:rFonts w:ascii="Arial"/>
          <w:sz w:val="24"/>
          <w:szCs w:val="24"/>
          <w:rtl w:val="0"/>
        </w:rPr>
        <w:t xml:space="preserve">) </w:t>
      </w:r>
      <w:r>
        <w:rPr>
          <w:rFonts w:hAnsi="Arial" w:hint="default"/>
          <w:sz w:val="24"/>
          <w:szCs w:val="24"/>
          <w:rtl w:val="0"/>
        </w:rPr>
        <w:t>έντυπο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>συμπληρωμένο με τα ατομικά στοιχεία του στελέχους και υπογεγραμμένο από αυτό</w:t>
      </w:r>
      <w:r>
        <w:rPr>
          <w:rFonts w:ascii="Arial"/>
          <w:sz w:val="24"/>
          <w:szCs w:val="24"/>
          <w:rtl w:val="0"/>
        </w:rPr>
        <w:t xml:space="preserve">, </w:t>
      </w:r>
      <w:r>
        <w:rPr>
          <w:rFonts w:hAnsi="Arial" w:hint="default"/>
          <w:sz w:val="24"/>
          <w:szCs w:val="24"/>
          <w:rtl w:val="0"/>
        </w:rPr>
        <w:t>όπως το συνημμένο υπόδειγμα</w:t>
      </w:r>
      <w:r>
        <w:rPr>
          <w:rFonts w:ascii="Arial"/>
          <w:sz w:val="24"/>
          <w:szCs w:val="24"/>
          <w:rtl w:val="0"/>
        </w:rPr>
        <w:t xml:space="preserve">, </w:t>
      </w:r>
    </w:p>
    <w:p>
      <w:pPr>
        <w:pStyle w:val="Βασικό"/>
        <w:tabs>
          <w:tab w:val="left" w:pos="1560"/>
        </w:tabs>
        <w:spacing w:before="120" w:after="12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(</w:t>
      </w:r>
      <w:r>
        <w:rPr>
          <w:rFonts w:hAnsi="Arial" w:hint="default"/>
          <w:sz w:val="24"/>
          <w:szCs w:val="24"/>
          <w:rtl w:val="0"/>
        </w:rPr>
        <w:t>γ</w:t>
      </w:r>
      <w:r>
        <w:rPr>
          <w:rFonts w:ascii="Arial"/>
          <w:sz w:val="24"/>
          <w:szCs w:val="24"/>
          <w:rtl w:val="0"/>
        </w:rPr>
        <w:t xml:space="preserve">) </w:t>
      </w:r>
      <w:r>
        <w:rPr>
          <w:rFonts w:hAnsi="Arial" w:hint="default"/>
          <w:sz w:val="24"/>
          <w:szCs w:val="24"/>
          <w:rtl w:val="0"/>
        </w:rPr>
        <w:t>αντίγραφα των μηνιαίων φύλλων μισθοδοσίας</w:t>
      </w:r>
      <w:r>
        <w:rPr>
          <w:rFonts w:ascii="Arial"/>
          <w:sz w:val="24"/>
          <w:szCs w:val="24"/>
          <w:rtl w:val="0"/>
        </w:rPr>
        <w:t>:</w:t>
      </w:r>
    </w:p>
    <w:p>
      <w:pPr>
        <w:pStyle w:val="Βασικό"/>
        <w:spacing w:before="120" w:after="12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 xml:space="preserve">1. </w:t>
      </w:r>
      <w:r>
        <w:rPr>
          <w:rFonts w:hAnsi="Arial" w:hint="default"/>
          <w:sz w:val="24"/>
          <w:szCs w:val="24"/>
          <w:rtl w:val="0"/>
        </w:rPr>
        <w:t xml:space="preserve">ΜΗΝΟΣ ΔΕΚΕΜΒΡΙΟΥ </w:t>
      </w:r>
      <w:r>
        <w:rPr>
          <w:rFonts w:ascii="Arial"/>
          <w:sz w:val="24"/>
          <w:szCs w:val="24"/>
          <w:rtl w:val="0"/>
        </w:rPr>
        <w:t xml:space="preserve">2016.      2. </w:t>
      </w:r>
      <w:r>
        <w:rPr>
          <w:rFonts w:hAnsi="Arial" w:hint="default"/>
          <w:sz w:val="24"/>
          <w:szCs w:val="24"/>
          <w:rtl w:val="0"/>
        </w:rPr>
        <w:t xml:space="preserve">ΜΗΝΟΣ ΙΑΝΟΥΑΡΙΟΥ </w:t>
      </w:r>
      <w:r>
        <w:rPr>
          <w:rFonts w:ascii="Arial"/>
          <w:sz w:val="24"/>
          <w:szCs w:val="24"/>
          <w:rtl w:val="0"/>
        </w:rPr>
        <w:t>2017.</w:t>
      </w:r>
    </w:p>
    <w:p>
      <w:pPr>
        <w:pStyle w:val="Βασικό"/>
        <w:spacing w:before="120" w:after="12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 xml:space="preserve">3. </w:t>
      </w:r>
      <w:r>
        <w:rPr>
          <w:rFonts w:hAnsi="Arial" w:hint="default"/>
          <w:sz w:val="24"/>
          <w:szCs w:val="24"/>
          <w:rtl w:val="0"/>
        </w:rPr>
        <w:t xml:space="preserve">ΔΩΔΕΚΑΜΗΝΟΥ </w:t>
      </w:r>
      <w:r>
        <w:rPr>
          <w:rFonts w:ascii="Arial"/>
          <w:sz w:val="24"/>
          <w:szCs w:val="24"/>
          <w:rtl w:val="0"/>
        </w:rPr>
        <w:t xml:space="preserve">2018.       4. </w:t>
      </w:r>
      <w:r>
        <w:rPr>
          <w:rFonts w:hAnsi="Arial" w:hint="default"/>
          <w:sz w:val="24"/>
          <w:szCs w:val="24"/>
          <w:rtl w:val="0"/>
        </w:rPr>
        <w:t xml:space="preserve">ΔΩΔΕΚΑΜΗΝΟΥ </w:t>
      </w:r>
      <w:r>
        <w:rPr>
          <w:rFonts w:ascii="Arial"/>
          <w:sz w:val="24"/>
          <w:szCs w:val="24"/>
          <w:rtl w:val="0"/>
        </w:rPr>
        <w:t>2019.</w:t>
      </w:r>
    </w:p>
    <w:p>
      <w:pPr>
        <w:pStyle w:val="Βασικό"/>
        <w:spacing w:before="120" w:after="12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 xml:space="preserve">5. </w:t>
      </w:r>
      <w:r>
        <w:rPr>
          <w:rFonts w:hAnsi="Arial" w:hint="default"/>
          <w:sz w:val="24"/>
          <w:szCs w:val="24"/>
          <w:rtl w:val="0"/>
        </w:rPr>
        <w:t xml:space="preserve">ΔΩΔΕΚΑΜΗΝΟΥ </w:t>
      </w:r>
      <w:r>
        <w:rPr>
          <w:rFonts w:ascii="Arial"/>
          <w:sz w:val="24"/>
          <w:szCs w:val="24"/>
          <w:rtl w:val="0"/>
        </w:rPr>
        <w:t>2020.</w:t>
      </w:r>
    </w:p>
    <w:p>
      <w:pPr>
        <w:pStyle w:val="Βασικό"/>
        <w:tabs>
          <w:tab w:val="left" w:pos="1560"/>
        </w:tabs>
        <w:spacing w:before="120" w:after="12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(</w:t>
      </w:r>
      <w:r>
        <w:rPr>
          <w:rFonts w:hAnsi="Arial" w:hint="default"/>
          <w:sz w:val="24"/>
          <w:szCs w:val="24"/>
          <w:rtl w:val="0"/>
        </w:rPr>
        <w:t>δ</w:t>
      </w:r>
      <w:r>
        <w:rPr>
          <w:rFonts w:ascii="Arial"/>
          <w:sz w:val="24"/>
          <w:szCs w:val="24"/>
          <w:rtl w:val="0"/>
        </w:rPr>
        <w:t xml:space="preserve">) </w:t>
      </w:r>
      <w:r>
        <w:rPr>
          <w:rFonts w:hAnsi="Arial" w:hint="default"/>
          <w:sz w:val="24"/>
          <w:szCs w:val="24"/>
          <w:rtl w:val="0"/>
        </w:rPr>
        <w:t xml:space="preserve">το ποσόν των </w:t>
      </w:r>
      <w:r>
        <w:rPr>
          <w:rFonts w:hAnsi="Arial" w:hint="default"/>
          <w:sz w:val="24"/>
          <w:szCs w:val="24"/>
          <w:rtl w:val="0"/>
        </w:rPr>
        <w:t xml:space="preserve">δέκα πέντε </w:t>
      </w:r>
      <w:r>
        <w:rPr>
          <w:rFonts w:ascii="Arial"/>
          <w:sz w:val="24"/>
          <w:szCs w:val="24"/>
          <w:rtl w:val="0"/>
        </w:rPr>
        <w:t>(</w:t>
      </w:r>
      <w:r>
        <w:rPr>
          <w:rFonts w:ascii="Arial"/>
          <w:sz w:val="24"/>
          <w:szCs w:val="24"/>
          <w:rtl w:val="0"/>
        </w:rPr>
        <w:t>15</w:t>
      </w:r>
      <w:r>
        <w:rPr>
          <w:rFonts w:ascii="Arial"/>
          <w:sz w:val="24"/>
          <w:szCs w:val="24"/>
          <w:rtl w:val="0"/>
        </w:rPr>
        <w:t xml:space="preserve">) </w:t>
      </w:r>
      <w:r>
        <w:rPr>
          <w:rFonts w:hAnsi="Arial" w:hint="default"/>
          <w:sz w:val="24"/>
          <w:szCs w:val="24"/>
          <w:rtl w:val="0"/>
        </w:rPr>
        <w:t>ευρώ</w:t>
      </w:r>
      <w:r>
        <w:rPr>
          <w:rFonts w:ascii="Arial"/>
          <w:sz w:val="24"/>
          <w:szCs w:val="24"/>
          <w:rtl w:val="0"/>
        </w:rPr>
        <w:t xml:space="preserve">. </w:t>
      </w:r>
    </w:p>
    <w:p>
      <w:pPr>
        <w:pStyle w:val="Βασικό"/>
        <w:tabs>
          <w:tab w:val="left" w:pos="1560"/>
        </w:tabs>
        <w:spacing w:before="120" w:after="12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 Bold"/>
          <w:sz w:val="24"/>
          <w:szCs w:val="24"/>
          <w:rtl w:val="0"/>
        </w:rPr>
        <w:t xml:space="preserve">*** </w:t>
      </w:r>
      <w:r>
        <w:rPr>
          <w:rFonts w:hAnsi="Arial Bold" w:hint="default"/>
          <w:sz w:val="24"/>
          <w:szCs w:val="24"/>
          <w:rtl w:val="0"/>
        </w:rPr>
        <w:t xml:space="preserve">Καλό θα είναι να μην περιμένουμε την </w:t>
      </w:r>
      <w:r>
        <w:rPr>
          <w:rFonts w:ascii="Arial Bold"/>
          <w:sz w:val="24"/>
          <w:szCs w:val="24"/>
          <w:rtl w:val="0"/>
        </w:rPr>
        <w:t>21</w:t>
      </w:r>
      <w:r>
        <w:rPr>
          <w:rFonts w:hAnsi="Arial Bold" w:hint="default"/>
          <w:sz w:val="24"/>
          <w:szCs w:val="24"/>
          <w:rtl w:val="0"/>
        </w:rPr>
        <w:t>η Δεκεμβρίου</w:t>
      </w:r>
      <w:r>
        <w:rPr>
          <w:rFonts w:ascii="Arial Bold"/>
          <w:sz w:val="24"/>
          <w:szCs w:val="24"/>
          <w:rtl w:val="0"/>
        </w:rPr>
        <w:t xml:space="preserve">, </w:t>
      </w:r>
      <w:r>
        <w:rPr>
          <w:rFonts w:hAnsi="Arial Bold" w:hint="default"/>
          <w:sz w:val="24"/>
          <w:szCs w:val="24"/>
          <w:rtl w:val="0"/>
        </w:rPr>
        <w:t>αλλά θα πρέπει</w:t>
      </w:r>
      <w:r>
        <w:rPr>
          <w:rFonts w:ascii="Arial Bold"/>
          <w:sz w:val="24"/>
          <w:szCs w:val="24"/>
          <w:rtl w:val="0"/>
        </w:rPr>
        <w:t xml:space="preserve">, </w:t>
      </w:r>
      <w:r>
        <w:rPr>
          <w:rFonts w:hAnsi="Arial Bold" w:hint="default"/>
          <w:sz w:val="24"/>
          <w:szCs w:val="24"/>
          <w:rtl w:val="0"/>
        </w:rPr>
        <w:t>ενεργώντας ομαδικά</w:t>
      </w:r>
      <w:r>
        <w:rPr>
          <w:rFonts w:ascii="Arial Bold"/>
          <w:sz w:val="24"/>
          <w:szCs w:val="24"/>
          <w:rtl w:val="0"/>
        </w:rPr>
        <w:t xml:space="preserve">, </w:t>
      </w:r>
      <w:r>
        <w:rPr>
          <w:rFonts w:hAnsi="Arial Bold" w:hint="default"/>
          <w:sz w:val="24"/>
          <w:szCs w:val="24"/>
          <w:rtl w:val="0"/>
        </w:rPr>
        <w:t xml:space="preserve">να επισπεύσουμε την άσκηση των αγωγών ανά πενήντα </w:t>
      </w:r>
      <w:r>
        <w:rPr>
          <w:rFonts w:ascii="Arial Bold"/>
          <w:sz w:val="24"/>
          <w:szCs w:val="24"/>
          <w:rtl w:val="0"/>
        </w:rPr>
        <w:t xml:space="preserve">(50) </w:t>
      </w:r>
      <w:r>
        <w:rPr>
          <w:rFonts w:hAnsi="Arial Bold" w:hint="default"/>
          <w:sz w:val="24"/>
          <w:szCs w:val="24"/>
          <w:rtl w:val="0"/>
        </w:rPr>
        <w:t>άτομα</w:t>
      </w:r>
      <w:r>
        <w:rPr>
          <w:rFonts w:ascii="Arial Bold"/>
          <w:sz w:val="24"/>
          <w:szCs w:val="24"/>
          <w:rtl w:val="0"/>
        </w:rPr>
        <w:t>.</w:t>
      </w:r>
      <w:r>
        <w:rPr>
          <w:rFonts w:ascii="Arial"/>
          <w:sz w:val="24"/>
          <w:szCs w:val="24"/>
          <w:rtl w:val="0"/>
        </w:rPr>
        <w:t xml:space="preserve"> </w:t>
      </w:r>
    </w:p>
    <w:p>
      <w:pPr>
        <w:pStyle w:val="Βασικό"/>
        <w:tabs>
          <w:tab w:val="left" w:pos="1560"/>
        </w:tabs>
        <w:spacing w:before="120" w:after="120" w:line="360" w:lineRule="auto"/>
        <w:jc w:val="both"/>
      </w:pPr>
      <w:r>
        <w:rPr>
          <w:rFonts w:ascii="Arial Bold"/>
          <w:sz w:val="28"/>
          <w:szCs w:val="28"/>
          <w:u w:val="single"/>
          <w:rtl w:val="0"/>
        </w:rPr>
        <w:t xml:space="preserve">*** </w:t>
      </w:r>
      <w:r>
        <w:rPr>
          <w:rFonts w:hAnsi="Arial Bold" w:hint="default"/>
          <w:sz w:val="28"/>
          <w:szCs w:val="28"/>
          <w:u w:val="single"/>
          <w:rtl w:val="0"/>
        </w:rPr>
        <w:t>Στελέχη</w:t>
      </w:r>
      <w:r>
        <w:rPr>
          <w:rFonts w:ascii="Arial"/>
          <w:sz w:val="28"/>
          <w:szCs w:val="28"/>
          <w:u w:val="single"/>
          <w:rtl w:val="0"/>
        </w:rPr>
        <w:t xml:space="preserve"> </w:t>
      </w:r>
      <w:r>
        <w:rPr>
          <w:rFonts w:hAnsi="Arial Bold" w:hint="default"/>
          <w:sz w:val="28"/>
          <w:szCs w:val="28"/>
          <w:u w:val="single"/>
          <w:rtl w:val="0"/>
        </w:rPr>
        <w:t>μη μέλη</w:t>
      </w:r>
      <w:r>
        <w:rPr>
          <w:rFonts w:hAnsi="Arial Bold" w:hint="default"/>
          <w:sz w:val="24"/>
          <w:szCs w:val="24"/>
          <w:u w:val="single"/>
          <w:rtl w:val="0"/>
        </w:rPr>
        <w:t xml:space="preserve"> της Ένωσης μπορούν να συμμετάσχουν ερχόμενοι απ’ ευθείας σε συνεννόηση με το γραφείο του νομικού μας συμβούλου</w:t>
      </w:r>
      <w:r>
        <w:rPr>
          <w:rFonts w:ascii="Arial Bold"/>
          <w:sz w:val="24"/>
          <w:szCs w:val="24"/>
          <w:u w:val="single"/>
          <w:rtl w:val="0"/>
        </w:rPr>
        <w:t xml:space="preserve">, </w:t>
      </w:r>
      <w:r>
        <w:rPr>
          <w:rFonts w:hAnsi="Arial Bold" w:hint="default"/>
          <w:sz w:val="24"/>
          <w:szCs w:val="24"/>
          <w:u w:val="single"/>
          <w:rtl w:val="0"/>
        </w:rPr>
        <w:t xml:space="preserve">στα παραπάνω τηλέφωνα και </w:t>
      </w:r>
      <w:r>
        <w:rPr>
          <w:rFonts w:ascii="Arial Bold"/>
          <w:sz w:val="24"/>
          <w:szCs w:val="24"/>
          <w:u w:val="single"/>
          <w:rtl w:val="0"/>
          <w:lang w:val="en-US"/>
        </w:rPr>
        <w:t>e</w:t>
      </w:r>
      <w:r>
        <w:rPr>
          <w:rFonts w:ascii="Arial Bold"/>
          <w:sz w:val="24"/>
          <w:szCs w:val="24"/>
          <w:u w:val="single"/>
          <w:rtl w:val="0"/>
        </w:rPr>
        <w:t>-</w:t>
      </w:r>
      <w:r>
        <w:rPr>
          <w:rFonts w:ascii="Arial Bold"/>
          <w:sz w:val="24"/>
          <w:szCs w:val="24"/>
          <w:u w:val="single"/>
          <w:rtl w:val="0"/>
          <w:lang w:val="en-US"/>
        </w:rPr>
        <w:t>mail</w:t>
      </w:r>
      <w:r>
        <w:rPr>
          <w:rFonts w:ascii="Arial Bold"/>
          <w:sz w:val="24"/>
          <w:szCs w:val="24"/>
          <w:u w:val="single"/>
          <w:rtl w:val="0"/>
        </w:rPr>
        <w:t>.</w:t>
      </w:r>
    </w:p>
    <w:sectPr>
      <w:headerReference w:type="default" r:id="rId5"/>
      <w:footerReference w:type="default" r:id="rId6"/>
      <w:pgSz w:w="11900" w:h="16840" w:orient="portrait"/>
      <w:pgMar w:top="1135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rFonts w:ascii="Arial" w:cs="Arial" w:hAnsi="Arial" w:eastAsia="Arial"/>
      <w:b w:val="1"/>
      <w:bCs w:val="1"/>
      <w:i w:val="1"/>
      <w:iCs w:val="1"/>
      <w:color w:val="2f5496"/>
      <w:sz w:val="28"/>
      <w:szCs w:val="28"/>
      <w:u w:val="single" w:color="2f5496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skaldim@yahoo.g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